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0FD3" w:rsidRPr="00B0547E" w:rsidRDefault="00C90FD3">
      <w:pPr>
        <w:pStyle w:val="Subtitle"/>
        <w:ind w:left="180" w:right="288"/>
        <w:rPr>
          <w:rFonts w:ascii="Sylfaen" w:hAnsi="Sylfaen" w:cs="Arial"/>
        </w:rPr>
      </w:pPr>
    </w:p>
    <w:p w:rsidR="003E5A47" w:rsidRPr="00B0547E" w:rsidRDefault="00B0547E">
      <w:pPr>
        <w:pStyle w:val="Subtitle"/>
        <w:ind w:left="180" w:right="288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>Բաժին</w:t>
      </w:r>
      <w:r w:rsidR="003E5A47" w:rsidRPr="00B0547E">
        <w:rPr>
          <w:rFonts w:ascii="Sylfaen" w:hAnsi="Sylfaen" w:cs="Arial"/>
        </w:rPr>
        <w:t xml:space="preserve"> 6 </w:t>
      </w:r>
      <w:r w:rsidR="00AC1B8B" w:rsidRPr="00B0547E">
        <w:rPr>
          <w:rFonts w:ascii="Sylfaen" w:hAnsi="Sylfaen" w:cs="Arial"/>
        </w:rPr>
        <w:t>–</w:t>
      </w:r>
      <w:r w:rsidR="003E5A47" w:rsidRPr="00B0547E">
        <w:rPr>
          <w:rFonts w:ascii="Sylfaen" w:hAnsi="Sylfaen" w:cs="Arial"/>
        </w:rPr>
        <w:t xml:space="preserve"> </w:t>
      </w:r>
      <w:r w:rsidRPr="00B0547E">
        <w:rPr>
          <w:rFonts w:ascii="Sylfaen" w:hAnsi="Sylfaen" w:cs="Sylfaen"/>
          <w:lang w:val="hy-AM"/>
        </w:rPr>
        <w:t>Պատվիրա</w:t>
      </w:r>
      <w:proofErr w:type="spellStart"/>
      <w:r w:rsidRPr="00B0547E">
        <w:rPr>
          <w:rFonts w:ascii="Sylfaen" w:hAnsi="Sylfaen" w:cs="Sylfaen"/>
        </w:rPr>
        <w:t>տուի</w:t>
      </w:r>
      <w:proofErr w:type="spellEnd"/>
      <w:r w:rsidRPr="00B0547E">
        <w:rPr>
          <w:rFonts w:ascii="Sylfaen" w:hAnsi="Sylfaen" w:cs="Arial"/>
        </w:rPr>
        <w:t xml:space="preserve"> </w:t>
      </w:r>
      <w:proofErr w:type="spellStart"/>
      <w:r w:rsidRPr="00B0547E">
        <w:rPr>
          <w:rFonts w:ascii="Sylfaen" w:hAnsi="Sylfaen" w:cs="Sylfaen"/>
        </w:rPr>
        <w:t>պահանջներ</w:t>
      </w:r>
      <w:proofErr w:type="spellEnd"/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3E5A47" w:rsidRPr="00B0547E" w:rsidRDefault="003E5A47">
      <w:pPr>
        <w:pStyle w:val="BodyTextIndent"/>
        <w:ind w:left="180" w:right="288"/>
        <w:rPr>
          <w:rFonts w:ascii="Sylfaen" w:hAnsi="Sylfaen"/>
        </w:rPr>
      </w:pPr>
    </w:p>
    <w:p w:rsidR="009C677F" w:rsidRPr="00B0547E" w:rsidRDefault="009C677F">
      <w:pPr>
        <w:pStyle w:val="BodyTextIndent"/>
        <w:ind w:left="180" w:right="288"/>
        <w:rPr>
          <w:rFonts w:ascii="Sylfaen" w:hAnsi="Sylfaen"/>
        </w:rPr>
      </w:pPr>
    </w:p>
    <w:p w:rsidR="009D72F5" w:rsidRPr="00B0547E" w:rsidRDefault="009D72F5">
      <w:pPr>
        <w:pStyle w:val="BodyTextIndent"/>
        <w:ind w:left="180" w:right="288"/>
        <w:rPr>
          <w:rFonts w:ascii="Sylfaen" w:hAnsi="Sylfaen"/>
          <w:u w:val="single"/>
        </w:rPr>
      </w:pPr>
    </w:p>
    <w:p w:rsidR="003E5A47" w:rsidRPr="00B0547E" w:rsidRDefault="004268FC">
      <w:pPr>
        <w:pStyle w:val="Subtitle2"/>
        <w:rPr>
          <w:rFonts w:ascii="Sylfaen" w:hAnsi="Sylfaen"/>
        </w:rPr>
      </w:pPr>
      <w:proofErr w:type="spellStart"/>
      <w:r w:rsidRPr="004268FC">
        <w:rPr>
          <w:rFonts w:ascii="Sylfaen" w:hAnsi="Sylfaen"/>
        </w:rPr>
        <w:t>Բովանդակություն</w:t>
      </w:r>
      <w:proofErr w:type="spellEnd"/>
      <w:r w:rsidR="008045A6" w:rsidRPr="00B0547E">
        <w:rPr>
          <w:rFonts w:ascii="Sylfaen" w:hAnsi="Sylfaen"/>
        </w:rPr>
        <w:t xml:space="preserve"> </w:t>
      </w:r>
    </w:p>
    <w:p w:rsidR="0040741D" w:rsidRPr="00B0547E" w:rsidRDefault="0040741D">
      <w:pPr>
        <w:pStyle w:val="Subtitle2"/>
        <w:rPr>
          <w:rFonts w:ascii="Sylfaen" w:hAnsi="Sylfaen"/>
        </w:rPr>
      </w:pPr>
    </w:p>
    <w:p w:rsidR="00B0547E" w:rsidRPr="00A537E3" w:rsidRDefault="002E0498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begin"/>
      </w:r>
      <w:r w:rsidR="003E5A47" w:rsidRPr="00A537E3">
        <w:rPr>
          <w:rFonts w:ascii="Sylfaen" w:hAnsi="Sylfaen" w:cs="Arial"/>
          <w:b w:val="0"/>
          <w:noProof/>
          <w:szCs w:val="36"/>
          <w:lang w:val="hy-AM"/>
        </w:rPr>
        <w:instrText xml:space="preserve"> TOC \t "Section V. Header,1" </w:instrText>
      </w: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separate"/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Մասնագրեր………………………………………………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…………………</w:t>
      </w:r>
      <w:r w:rsidR="00B0547E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……………………….6-2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Գծագրեր……………………………………………………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……………………...6-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3</w:t>
      </w:r>
    </w:p>
    <w:p w:rsidR="00B0547E" w:rsidRPr="00A537E3" w:rsidRDefault="00B0547E" w:rsidP="00B0547E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t>Լրացուցիչ տեղեկություններ գնվելիք աշխատանքի վերաբերյալ……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…....6-</w:t>
      </w:r>
      <w:r w:rsidR="00A537E3">
        <w:rPr>
          <w:rFonts w:ascii="Sylfaen" w:hAnsi="Sylfaen" w:cs="Arial"/>
          <w:b w:val="0"/>
          <w:noProof/>
          <w:szCs w:val="36"/>
          <w:lang w:val="hy-AM"/>
        </w:rPr>
        <w:t>4</w:t>
      </w:r>
    </w:p>
    <w:p w:rsidR="00A537E3" w:rsidRPr="00A537E3" w:rsidRDefault="002E0498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 w:rsidRPr="00A537E3">
        <w:rPr>
          <w:rFonts w:ascii="Sylfaen" w:hAnsi="Sylfaen" w:cs="Arial"/>
          <w:b w:val="0"/>
          <w:noProof/>
          <w:szCs w:val="36"/>
          <w:lang w:val="hy-AM"/>
        </w:rPr>
        <w:fldChar w:fldCharType="end"/>
      </w:r>
      <w:bookmarkStart w:id="0" w:name="_Toc23233012"/>
      <w:bookmarkStart w:id="1" w:name="_Toc23238061"/>
      <w:bookmarkStart w:id="2" w:name="_Toc41971552"/>
      <w:bookmarkStart w:id="3" w:name="_Toc73867681"/>
      <w:bookmarkStart w:id="4" w:name="_Toc78273063"/>
      <w:r w:rsidR="00A537E3">
        <w:rPr>
          <w:rFonts w:ascii="Sylfaen" w:hAnsi="Sylfaen" w:cs="Arial"/>
          <w:b w:val="0"/>
          <w:noProof/>
          <w:szCs w:val="36"/>
          <w:lang w:val="hy-AM"/>
        </w:rPr>
        <w:t>Անձնակազմ</w:t>
      </w:r>
      <w:r w:rsidR="00A537E3" w:rsidRPr="00A537E3">
        <w:rPr>
          <w:rFonts w:ascii="Sylfaen" w:hAnsi="Sylfaen" w:cs="Arial"/>
          <w:b w:val="0"/>
          <w:noProof/>
          <w:szCs w:val="36"/>
          <w:lang w:val="hy-AM"/>
        </w:rPr>
        <w:t>……………………………………...……………………………………………………...6-5</w:t>
      </w:r>
    </w:p>
    <w:p w:rsidR="000754DD" w:rsidRPr="00A537E3" w:rsidRDefault="00A537E3" w:rsidP="00A537E3">
      <w:pPr>
        <w:pStyle w:val="TOC1"/>
        <w:tabs>
          <w:tab w:val="right" w:leader="dot" w:pos="9180"/>
        </w:tabs>
        <w:ind w:left="180" w:right="288"/>
        <w:rPr>
          <w:rFonts w:ascii="Sylfaen" w:hAnsi="Sylfaen" w:cs="Arial"/>
          <w:b w:val="0"/>
          <w:noProof/>
          <w:szCs w:val="36"/>
          <w:lang w:val="hy-AM"/>
        </w:rPr>
      </w:pPr>
      <w:r>
        <w:rPr>
          <w:rFonts w:ascii="Sylfaen" w:hAnsi="Sylfaen" w:cs="Arial"/>
          <w:b w:val="0"/>
          <w:noProof/>
          <w:szCs w:val="36"/>
          <w:lang w:val="hy-AM"/>
        </w:rPr>
        <w:t>Սարքավորումներ</w:t>
      </w:r>
      <w:r w:rsidRPr="00A537E3">
        <w:rPr>
          <w:rFonts w:ascii="Sylfaen" w:hAnsi="Sylfaen" w:cs="Arial"/>
          <w:b w:val="0"/>
          <w:noProof/>
          <w:szCs w:val="36"/>
          <w:lang w:val="hy-AM"/>
        </w:rPr>
        <w:t>…………….………………………………………………………………………...6-6</w:t>
      </w:r>
    </w:p>
    <w:p w:rsidR="00E90FB9" w:rsidRDefault="006C60FD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B0547E">
        <w:rPr>
          <w:rFonts w:ascii="Sylfaen" w:hAnsi="Sylfaen" w:cs="Arial"/>
          <w:lang w:val="hy-AM"/>
        </w:rPr>
        <w:br w:type="page"/>
      </w:r>
      <w:bookmarkEnd w:id="0"/>
      <w:bookmarkEnd w:id="1"/>
      <w:bookmarkEnd w:id="2"/>
      <w:bookmarkEnd w:id="3"/>
      <w:bookmarkEnd w:id="4"/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4268FC" w:rsidRDefault="004268FC" w:rsidP="004268FC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4268FC">
        <w:rPr>
          <w:rFonts w:ascii="Sylfaen" w:hAnsi="Sylfaen" w:cs="Arial"/>
          <w:lang w:val="hy-AM"/>
        </w:rPr>
        <w:t>Մասնագրեր</w:t>
      </w:r>
    </w:p>
    <w:p w:rsidR="004268FC" w:rsidRPr="004268FC" w:rsidRDefault="004268FC" w:rsidP="004268FC">
      <w:pPr>
        <w:pStyle w:val="SectionVHeader"/>
        <w:ind w:left="180" w:right="288"/>
        <w:rPr>
          <w:rFonts w:cs="Arial"/>
          <w:lang w:val="hy-AM"/>
        </w:rPr>
      </w:pPr>
    </w:p>
    <w:p w:rsidR="003E5A47" w:rsidRPr="004268FC" w:rsidRDefault="004268FC" w:rsidP="005B1552">
      <w:pPr>
        <w:pStyle w:val="TOCNumber1"/>
      </w:pPr>
      <w:proofErr w:type="spellStart"/>
      <w:r w:rsidRPr="004268FC">
        <w:t>Տվյալ</w:t>
      </w:r>
      <w:proofErr w:type="spellEnd"/>
      <w:r w:rsidRPr="004268FC">
        <w:t xml:space="preserve"> </w:t>
      </w:r>
      <w:proofErr w:type="spellStart"/>
      <w:r w:rsidRPr="004268FC">
        <w:t>մասնագրերը</w:t>
      </w:r>
      <w:proofErr w:type="spellEnd"/>
      <w:r w:rsidRPr="004268FC">
        <w:t xml:space="preserve"> </w:t>
      </w:r>
      <w:proofErr w:type="spellStart"/>
      <w:r w:rsidRPr="004268FC">
        <w:t>ներկայացված</w:t>
      </w:r>
      <w:proofErr w:type="spellEnd"/>
      <w:r w:rsidRPr="004268FC">
        <w:t xml:space="preserve"> </w:t>
      </w:r>
      <w:proofErr w:type="spellStart"/>
      <w:r w:rsidRPr="004268FC">
        <w:t>են</w:t>
      </w:r>
      <w:proofErr w:type="spellEnd"/>
      <w:r w:rsidRPr="004268FC">
        <w:t xml:space="preserve"> </w:t>
      </w:r>
      <w:proofErr w:type="spellStart"/>
      <w:r w:rsidRPr="004268FC">
        <w:t>գծագրերում</w:t>
      </w:r>
      <w:proofErr w:type="spellEnd"/>
      <w:r w:rsidRPr="004268FC">
        <w:t>:</w:t>
      </w:r>
    </w:p>
    <w:p w:rsidR="003E5A47" w:rsidRPr="00A537E3" w:rsidRDefault="003E5A47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D17C93" w:rsidRPr="00165CCB" w:rsidRDefault="00D17C93">
      <w:pPr>
        <w:pStyle w:val="explanatorynotes"/>
        <w:spacing w:after="0" w:line="240" w:lineRule="auto"/>
        <w:ind w:left="180"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165CCB">
        <w:rPr>
          <w:rFonts w:ascii="Sylfaen" w:hAnsi="Sylfaen" w:cs="Arial"/>
          <w:lang w:val="hy-AM"/>
        </w:rPr>
        <w:br w:type="page"/>
      </w:r>
      <w:bookmarkStart w:id="5" w:name="_Toc23233013"/>
      <w:bookmarkStart w:id="6" w:name="_Toc23238062"/>
      <w:bookmarkStart w:id="7" w:name="_Toc41971553"/>
      <w:bookmarkStart w:id="8" w:name="_Toc73867682"/>
      <w:bookmarkStart w:id="9" w:name="_Toc78273064"/>
    </w:p>
    <w:bookmarkEnd w:id="5"/>
    <w:bookmarkEnd w:id="6"/>
    <w:bookmarkEnd w:id="7"/>
    <w:bookmarkEnd w:id="8"/>
    <w:bookmarkEnd w:id="9"/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A537E3" w:rsidRPr="00165CCB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t xml:space="preserve">Գծագրեր </w:t>
      </w:r>
    </w:p>
    <w:p w:rsidR="00A537E3" w:rsidRDefault="00A537E3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E90FB9" w:rsidRPr="00165CCB" w:rsidRDefault="00E90FB9">
      <w:pPr>
        <w:pStyle w:val="SectionVHeader"/>
        <w:ind w:left="180" w:right="288"/>
        <w:rPr>
          <w:rFonts w:ascii="Sylfaen" w:hAnsi="Sylfaen" w:cs="Arial"/>
          <w:lang w:val="hy-AM"/>
        </w:rPr>
      </w:pPr>
    </w:p>
    <w:p w:rsidR="003E5A47" w:rsidRDefault="00072A14" w:rsidP="005B1552">
      <w:pPr>
        <w:pStyle w:val="TOCNumber1"/>
      </w:pPr>
      <w:proofErr w:type="spellStart"/>
      <w:r>
        <w:t>Գծագր</w:t>
      </w:r>
      <w:r w:rsidR="002E3525">
        <w:t>երը</w:t>
      </w:r>
      <w:proofErr w:type="spellEnd"/>
      <w:r w:rsidR="002E3525">
        <w:t xml:space="preserve"> </w:t>
      </w:r>
      <w:proofErr w:type="spellStart"/>
      <w:r w:rsidR="002E3525">
        <w:t>կարելի</w:t>
      </w:r>
      <w:proofErr w:type="spellEnd"/>
      <w:r w:rsidR="002E3525">
        <w:t xml:space="preserve"> է </w:t>
      </w:r>
      <w:proofErr w:type="spellStart"/>
      <w:r w:rsidR="002E3525">
        <w:t>ներբեռնել</w:t>
      </w:r>
      <w:proofErr w:type="spellEnd"/>
      <w:r w:rsidR="002E3525">
        <w:t xml:space="preserve"> հետևյալ հ</w:t>
      </w:r>
      <w:r>
        <w:t>ղում</w:t>
      </w:r>
      <w:r w:rsidR="002E3525">
        <w:t>ից</w:t>
      </w:r>
      <w:r>
        <w:t xml:space="preserve">՝ </w:t>
      </w:r>
    </w:p>
    <w:bookmarkStart w:id="10" w:name="_Toc23233014"/>
    <w:bookmarkStart w:id="11" w:name="_Toc23238063"/>
    <w:bookmarkStart w:id="12" w:name="_Toc41971554"/>
    <w:bookmarkStart w:id="13" w:name="_Toc73867683"/>
    <w:p w:rsidR="00EC1F77" w:rsidRPr="00EC1F77" w:rsidRDefault="00EC1F77" w:rsidP="00EC1F77">
      <w:pPr>
        <w:rPr>
          <w:sz w:val="22"/>
          <w:lang w:val="hy-AM"/>
        </w:rPr>
      </w:pPr>
      <w:r>
        <w:rPr>
          <w:sz w:val="22"/>
          <w:lang w:val="hy-AM"/>
        </w:rPr>
        <w:fldChar w:fldCharType="begin"/>
      </w:r>
      <w:r>
        <w:rPr>
          <w:sz w:val="22"/>
          <w:lang w:val="hy-AM"/>
        </w:rPr>
        <w:instrText xml:space="preserve"> HYPERLINK "</w:instrText>
      </w:r>
      <w:r w:rsidRPr="00EC1F77">
        <w:rPr>
          <w:sz w:val="22"/>
          <w:lang w:val="hy-AM"/>
        </w:rPr>
        <w:instrText>https://drive.google.com/drive/folders/19BXIPtRE-YyaPpxs3UAuFvbPTTwiG3MH?usp=sharing</w:instrText>
      </w:r>
      <w:r>
        <w:rPr>
          <w:sz w:val="22"/>
          <w:lang w:val="hy-AM"/>
        </w:rPr>
        <w:instrText xml:space="preserve">" </w:instrText>
      </w:r>
      <w:r>
        <w:rPr>
          <w:sz w:val="22"/>
          <w:lang w:val="hy-AM"/>
        </w:rPr>
        <w:fldChar w:fldCharType="separate"/>
      </w:r>
      <w:r w:rsidRPr="00500216">
        <w:rPr>
          <w:rStyle w:val="Hyperlink"/>
          <w:sz w:val="22"/>
          <w:lang w:val="hy-AM"/>
        </w:rPr>
        <w:t>https://drive.google.com/drive/folders/19BXIPtRE-YyaPpxs3UAuFvbPTTwiG3MH?usp=sharing</w:t>
      </w:r>
      <w:r>
        <w:rPr>
          <w:sz w:val="22"/>
          <w:lang w:val="hy-AM"/>
        </w:rPr>
        <w:fldChar w:fldCharType="end"/>
      </w:r>
      <w:r w:rsidRPr="00EC1F77">
        <w:rPr>
          <w:sz w:val="22"/>
          <w:lang w:val="hy-AM"/>
        </w:rPr>
        <w:t xml:space="preserve"> </w:t>
      </w:r>
    </w:p>
    <w:p w:rsidR="004732A7" w:rsidRPr="00EC1F77" w:rsidRDefault="00EC1F77" w:rsidP="005B1552">
      <w:pPr>
        <w:pStyle w:val="TOCNumber1"/>
      </w:pPr>
      <w:r w:rsidRPr="00EC1F77">
        <w:t xml:space="preserve"> </w:t>
      </w: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E90FB9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es-ES_tradnl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B27686" w:rsidRPr="00165CCB" w:rsidRDefault="00B27686">
      <w:pPr>
        <w:pStyle w:val="explanatorynotes"/>
        <w:spacing w:after="0" w:line="240" w:lineRule="auto"/>
        <w:ind w:right="288"/>
        <w:rPr>
          <w:rFonts w:ascii="Sylfaen" w:hAnsi="Sylfaen"/>
          <w:lang w:val="hy-AM"/>
        </w:rPr>
      </w:pPr>
    </w:p>
    <w:p w:rsidR="000754DD" w:rsidRPr="00165CCB" w:rsidRDefault="009D72F5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bookmarkStart w:id="14" w:name="_Toc78273065"/>
      <w:r w:rsidRPr="00165CCB">
        <w:rPr>
          <w:rFonts w:ascii="Sylfaen" w:hAnsi="Sylfaen" w:cs="Arial"/>
          <w:lang w:val="hy-AM"/>
        </w:rPr>
        <w:br w:type="page"/>
      </w:r>
    </w:p>
    <w:bookmarkEnd w:id="10"/>
    <w:bookmarkEnd w:id="11"/>
    <w:bookmarkEnd w:id="12"/>
    <w:bookmarkEnd w:id="13"/>
    <w:bookmarkEnd w:id="14"/>
    <w:p w:rsidR="000979C2" w:rsidRPr="00165CCB" w:rsidRDefault="00D0428E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165CCB">
        <w:rPr>
          <w:rFonts w:ascii="Sylfaen" w:hAnsi="Sylfaen" w:cs="Arial"/>
          <w:lang w:val="hy-AM"/>
        </w:rPr>
        <w:lastRenderedPageBreak/>
        <w:t>Լրացուցիչ տեղեկություններ գնվելիք աշխատանքի վերաբերյալ</w:t>
      </w: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165CCB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014B7F" w:rsidRPr="00B0547E" w:rsidRDefault="00D0428E" w:rsidP="005B1552">
      <w:pPr>
        <w:pStyle w:val="TOCNumber1"/>
      </w:pPr>
      <w:r w:rsidRPr="00D0428E">
        <w:t>(</w:t>
      </w:r>
      <w:proofErr w:type="spellStart"/>
      <w:proofErr w:type="gramStart"/>
      <w:r w:rsidRPr="00D0428E">
        <w:t>ներկայացվ</w:t>
      </w:r>
      <w:proofErr w:type="spellEnd"/>
      <w:r w:rsidR="00D66955">
        <w:rPr>
          <w:lang w:val="hy-AM"/>
        </w:rPr>
        <w:t>ած</w:t>
      </w:r>
      <w:proofErr w:type="gramEnd"/>
      <w:r w:rsidRPr="00D0428E">
        <w:t xml:space="preserve"> </w:t>
      </w:r>
      <w:r>
        <w:rPr>
          <w:lang w:val="hy-AM"/>
        </w:rPr>
        <w:t>են</w:t>
      </w:r>
      <w:r w:rsidRPr="00D0428E">
        <w:t xml:space="preserve"> </w:t>
      </w:r>
      <w:proofErr w:type="spellStart"/>
      <w:r w:rsidRPr="00D0428E">
        <w:t>առանձին</w:t>
      </w:r>
      <w:proofErr w:type="spellEnd"/>
      <w:r w:rsidRPr="00D0428E">
        <w:t xml:space="preserve"> </w:t>
      </w:r>
      <w:proofErr w:type="spellStart"/>
      <w:r w:rsidRPr="00D0428E">
        <w:t>կցված</w:t>
      </w:r>
      <w:proofErr w:type="spellEnd"/>
      <w:r w:rsidR="00D66955">
        <w:rPr>
          <w:lang w:val="hy-AM"/>
        </w:rPr>
        <w:t xml:space="preserve"> ֆայլերում</w:t>
      </w:r>
      <w:r w:rsidRPr="00D0428E">
        <w:t>)</w:t>
      </w:r>
    </w:p>
    <w:p w:rsidR="00A70EA2" w:rsidRPr="00B0547E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</w:p>
    <w:p w:rsidR="00A70EA2" w:rsidRPr="00C41F49" w:rsidRDefault="00A70EA2">
      <w:pPr>
        <w:pStyle w:val="SectionVHeader"/>
        <w:ind w:left="180" w:right="288"/>
        <w:rPr>
          <w:rFonts w:ascii="Sylfaen" w:hAnsi="Sylfaen" w:cs="Arial"/>
          <w:sz w:val="22"/>
          <w:szCs w:val="22"/>
          <w:lang w:val="hy-AM"/>
        </w:rPr>
      </w:pPr>
      <w:r w:rsidRPr="00C41F49">
        <w:rPr>
          <w:rFonts w:ascii="Sylfaen" w:hAnsi="Sylfaen" w:cs="Arial"/>
          <w:sz w:val="22"/>
          <w:szCs w:val="22"/>
          <w:lang w:val="hy-AM"/>
        </w:rPr>
        <w:br w:type="page"/>
      </w:r>
    </w:p>
    <w:p w:rsidR="00A70EA2" w:rsidRPr="00C41F49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C41F49">
        <w:rPr>
          <w:rFonts w:ascii="Sylfaen" w:hAnsi="Sylfaen" w:cs="Arial"/>
          <w:lang w:val="hy-AM"/>
        </w:rPr>
        <w:lastRenderedPageBreak/>
        <w:t>Անձնակազմ</w:t>
      </w:r>
    </w:p>
    <w:p w:rsidR="003E5A47" w:rsidRPr="0029433F" w:rsidRDefault="003E5A47">
      <w:pPr>
        <w:pStyle w:val="SectionVHeader"/>
        <w:ind w:left="180" w:right="288"/>
        <w:rPr>
          <w:rFonts w:ascii="Sylfaen" w:hAnsi="Sylfaen" w:cs="Arial"/>
          <w:sz w:val="18"/>
          <w:szCs w:val="22"/>
          <w:lang w:val="hy-AM"/>
        </w:rPr>
      </w:pPr>
    </w:p>
    <w:p w:rsidR="00252CC8" w:rsidRDefault="00A82BF1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29433F">
        <w:rPr>
          <w:rFonts w:ascii="Sylfaen" w:hAnsi="Sylfaen" w:cs="Arial"/>
          <w:b w:val="0"/>
          <w:sz w:val="22"/>
          <w:lang w:val="hy-AM"/>
        </w:rPr>
        <w:t>Լրացնելով «Հայտի ձևաթղթեր» Բաժին 4-ի ձևաթղթեր PER-1 և PER-2՝ Հայտատուն պետք է ցույց տա, որ ունի անձնակազմ հիմնական պաշտոնների համար, որոնք բավարարում են հետևյալ նվազագույն չափանիշներին.</w:t>
      </w:r>
    </w:p>
    <w:p w:rsidR="00537CD9" w:rsidRDefault="00537CD9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tbl>
      <w:tblPr>
        <w:tblpPr w:leftFromText="180" w:rightFromText="180" w:vertAnchor="text" w:horzAnchor="margin" w:tblpY="7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9"/>
        <w:gridCol w:w="2790"/>
        <w:gridCol w:w="3059"/>
        <w:gridCol w:w="2655"/>
      </w:tblGrid>
      <w:tr w:rsidR="00F071F3" w:rsidRPr="003A3A91" w:rsidTr="00B95122">
        <w:tc>
          <w:tcPr>
            <w:tcW w:w="4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No.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Պաշտոն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F071F3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Շինարարական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,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br/>
              <w:t>(</w:t>
            </w: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տարի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  <w:tc>
          <w:tcPr>
            <w:tcW w:w="143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071F3" w:rsidRPr="003A3A91" w:rsidRDefault="00537CD9" w:rsidP="00537CD9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proofErr w:type="spellStart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Նմանատիպ</w:t>
            </w:r>
            <w:proofErr w:type="spellEnd"/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աշխատանքների</w:t>
            </w:r>
            <w:proofErr w:type="spellEnd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 xml:space="preserve"> </w:t>
            </w:r>
            <w:proofErr w:type="spellStart"/>
            <w:r w:rsidR="00F071F3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փորձ</w:t>
            </w:r>
            <w:proofErr w:type="spellEnd"/>
          </w:p>
          <w:p w:rsidR="00F071F3" w:rsidRPr="003A3A91" w:rsidRDefault="00F071F3" w:rsidP="00DE7A81">
            <w:pPr>
              <w:spacing w:line="360" w:lineRule="auto"/>
              <w:jc w:val="center"/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(</w:t>
            </w:r>
            <w:r w:rsidR="00DE7A81"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  <w:lang w:val="hy-AM"/>
              </w:rPr>
              <w:t>հատ</w:t>
            </w:r>
            <w:r w:rsidRPr="003A3A91">
              <w:rPr>
                <w:rFonts w:ascii="Sylfaen" w:hAnsi="Sylfaen" w:cs="Arial"/>
                <w:b/>
                <w:bCs/>
                <w:iCs/>
                <w:sz w:val="20"/>
                <w:szCs w:val="22"/>
              </w:rPr>
              <w:t>)</w:t>
            </w:r>
          </w:p>
        </w:tc>
      </w:tr>
      <w:tr w:rsidR="00315446" w:rsidRPr="003A3A91" w:rsidTr="00472F1F">
        <w:tc>
          <w:tcPr>
            <w:tcW w:w="400" w:type="pct"/>
            <w:tcBorders>
              <w:top w:val="single" w:sz="12" w:space="0" w:color="auto"/>
            </w:tcBorders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  <w:tc>
          <w:tcPr>
            <w:tcW w:w="1509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Ծրագրի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ղեկավար</w:t>
            </w:r>
            <w:proofErr w:type="spellEnd"/>
          </w:p>
        </w:tc>
        <w:tc>
          <w:tcPr>
            <w:tcW w:w="1655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  <w:tcBorders>
              <w:top w:val="single" w:sz="12" w:space="0" w:color="auto"/>
            </w:tcBorders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15446" w:rsidRPr="003A3A91" w:rsidTr="00472F1F"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Գլխավոր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ինժեներ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7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</w:tr>
      <w:tr w:rsidR="00315446" w:rsidRPr="003A3A91" w:rsidTr="00472F1F"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Աշխղեկ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5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after="120"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2</w:t>
            </w:r>
          </w:p>
        </w:tc>
      </w:tr>
      <w:tr w:rsidR="00315446" w:rsidRPr="003A3A91" w:rsidTr="00472F1F">
        <w:trPr>
          <w:trHeight w:val="580"/>
        </w:trPr>
        <w:tc>
          <w:tcPr>
            <w:tcW w:w="400" w:type="pct"/>
            <w:vAlign w:val="center"/>
          </w:tcPr>
          <w:p w:rsidR="00315446" w:rsidRPr="003A3A91" w:rsidRDefault="00315446" w:rsidP="00B95122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A3A91">
              <w:rPr>
                <w:rFonts w:ascii="Sylfaen" w:hAnsi="Sylfaen" w:cs="Arial"/>
                <w:iCs/>
                <w:sz w:val="20"/>
                <w:szCs w:val="22"/>
              </w:rPr>
              <w:t>4</w:t>
            </w:r>
          </w:p>
        </w:tc>
        <w:tc>
          <w:tcPr>
            <w:tcW w:w="1509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Բնապահպան</w:t>
            </w:r>
            <w:proofErr w:type="spellEnd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 xml:space="preserve">/ </w:t>
            </w:r>
            <w:proofErr w:type="spellStart"/>
            <w:r w:rsidRPr="00315446">
              <w:rPr>
                <w:rFonts w:ascii="Sylfaen" w:hAnsi="Sylfaen" w:cs="Arial"/>
                <w:iCs/>
                <w:sz w:val="20"/>
                <w:szCs w:val="22"/>
              </w:rPr>
              <w:t>Սոցիոլոգ</w:t>
            </w:r>
            <w:proofErr w:type="spellEnd"/>
          </w:p>
        </w:tc>
        <w:tc>
          <w:tcPr>
            <w:tcW w:w="1655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3</w:t>
            </w:r>
          </w:p>
        </w:tc>
        <w:tc>
          <w:tcPr>
            <w:tcW w:w="1436" w:type="pct"/>
          </w:tcPr>
          <w:p w:rsidR="00315446" w:rsidRPr="00315446" w:rsidRDefault="00315446" w:rsidP="00315446">
            <w:pPr>
              <w:spacing w:line="360" w:lineRule="auto"/>
              <w:jc w:val="center"/>
              <w:rPr>
                <w:rFonts w:ascii="Sylfaen" w:hAnsi="Sylfaen" w:cs="Arial"/>
                <w:iCs/>
                <w:sz w:val="20"/>
                <w:szCs w:val="22"/>
              </w:rPr>
            </w:pPr>
            <w:r w:rsidRPr="00315446">
              <w:rPr>
                <w:rFonts w:ascii="Sylfaen" w:hAnsi="Sylfaen" w:cs="Arial"/>
                <w:iCs/>
                <w:sz w:val="20"/>
                <w:szCs w:val="22"/>
              </w:rPr>
              <w:t>1</w:t>
            </w:r>
          </w:p>
        </w:tc>
      </w:tr>
    </w:tbl>
    <w:p w:rsidR="00F071F3" w:rsidRPr="0029433F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  <w:r w:rsidRPr="003A3A91">
        <w:rPr>
          <w:rFonts w:ascii="Sylfaen" w:eastAsia="Arial Unicode MS" w:hAnsi="Sylfaen"/>
          <w:sz w:val="22"/>
          <w:szCs w:val="22"/>
        </w:rPr>
        <w:t>*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Որակավորման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3A3A91" w:rsidRPr="003A3A91">
        <w:rPr>
          <w:rFonts w:ascii="Sylfaen" w:eastAsia="Arial Unicode MS" w:hAnsi="Sylfaen"/>
          <w:sz w:val="22"/>
          <w:szCs w:val="22"/>
        </w:rPr>
        <w:t>պահանջ</w:t>
      </w:r>
      <w:r w:rsidRPr="003A3A91">
        <w:rPr>
          <w:rFonts w:ascii="Sylfaen" w:eastAsia="Arial Unicode MS" w:hAnsi="Sylfaen"/>
          <w:sz w:val="22"/>
          <w:szCs w:val="22"/>
        </w:rPr>
        <w:t>ներին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բավարարելու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դեպքում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բնապահպանի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և </w:t>
      </w:r>
      <w:r w:rsidR="00EC5524" w:rsidRPr="003A3A91">
        <w:rPr>
          <w:rFonts w:ascii="Sylfaen" w:eastAsia="Arial Unicode MS" w:hAnsi="Sylfaen"/>
          <w:sz w:val="22"/>
          <w:szCs w:val="22"/>
          <w:lang w:val="hy-AM"/>
        </w:rPr>
        <w:t>ս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ոցիալական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հարցերով</w:t>
      </w:r>
      <w:proofErr w:type="spellEnd"/>
      <w:r w:rsidR="00EC5524"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="00EC5524" w:rsidRPr="003A3A91">
        <w:rPr>
          <w:rFonts w:ascii="Sylfaen" w:eastAsia="Arial Unicode MS" w:hAnsi="Sylfaen"/>
          <w:sz w:val="22"/>
          <w:szCs w:val="22"/>
        </w:rPr>
        <w:t>մասնագետ</w:t>
      </w:r>
      <w:r w:rsidRPr="003A3A91">
        <w:rPr>
          <w:rFonts w:ascii="Sylfaen" w:eastAsia="Arial Unicode MS" w:hAnsi="Sylfaen"/>
          <w:sz w:val="22"/>
          <w:szCs w:val="22"/>
        </w:rPr>
        <w:t>ի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համար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կարող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է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առաջարկվել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միևնույն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 xml:space="preserve"> </w:t>
      </w:r>
      <w:proofErr w:type="spellStart"/>
      <w:r w:rsidRPr="003A3A91">
        <w:rPr>
          <w:rFonts w:ascii="Sylfaen" w:eastAsia="Arial Unicode MS" w:hAnsi="Sylfaen"/>
          <w:sz w:val="22"/>
          <w:szCs w:val="22"/>
        </w:rPr>
        <w:t>անձը</w:t>
      </w:r>
      <w:proofErr w:type="spellEnd"/>
      <w:r w:rsidRPr="003A3A91">
        <w:rPr>
          <w:rFonts w:ascii="Sylfaen" w:eastAsia="Arial Unicode MS" w:hAnsi="Sylfaen"/>
          <w:sz w:val="22"/>
          <w:szCs w:val="22"/>
        </w:rPr>
        <w:t>։</w:t>
      </w:r>
    </w:p>
    <w:p w:rsidR="00F071F3" w:rsidRPr="00F071F3" w:rsidRDefault="00F071F3" w:rsidP="009B5EDA">
      <w:pPr>
        <w:pStyle w:val="SectionVHeader"/>
        <w:ind w:left="180" w:right="288"/>
        <w:jc w:val="both"/>
        <w:rPr>
          <w:rFonts w:ascii="Sylfaen" w:hAnsi="Sylfaen" w:cs="Arial"/>
          <w:b w:val="0"/>
          <w:sz w:val="20"/>
          <w:lang w:val="hy-AM"/>
        </w:rPr>
      </w:pPr>
    </w:p>
    <w:p w:rsidR="00A70EA2" w:rsidRPr="002B3300" w:rsidRDefault="00D0428E" w:rsidP="00A70EA2">
      <w:pPr>
        <w:pStyle w:val="SectionVHeader"/>
        <w:ind w:left="180" w:right="288"/>
        <w:rPr>
          <w:rFonts w:ascii="Sylfaen" w:hAnsi="Sylfaen" w:cs="Arial"/>
          <w:lang w:val="hy-AM"/>
        </w:rPr>
      </w:pPr>
      <w:r w:rsidRPr="002B3300">
        <w:rPr>
          <w:rFonts w:ascii="Sylfaen" w:hAnsi="Sylfaen" w:cs="Arial"/>
          <w:lang w:val="hy-AM"/>
        </w:rPr>
        <w:t>Սարքավորումներ</w:t>
      </w:r>
    </w:p>
    <w:p w:rsidR="00A70EA2" w:rsidRPr="002B3300" w:rsidRDefault="00A70EA2">
      <w:pPr>
        <w:pStyle w:val="SectionVHeader"/>
        <w:ind w:left="180" w:right="288"/>
        <w:rPr>
          <w:rFonts w:ascii="Sylfaen" w:hAnsi="Sylfaen" w:cs="Arial"/>
          <w:sz w:val="16"/>
          <w:szCs w:val="22"/>
          <w:lang w:val="hy-AM"/>
        </w:rPr>
      </w:pPr>
    </w:p>
    <w:p w:rsidR="00A82BF1" w:rsidRDefault="00A82BF1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  <w:r w:rsidRPr="00F071F3">
        <w:rPr>
          <w:rFonts w:ascii="Sylfaen" w:hAnsi="Sylfaen" w:cs="Arial"/>
          <w:b w:val="0"/>
          <w:sz w:val="22"/>
          <w:lang w:val="hy-AM"/>
        </w:rPr>
        <w:t>Լրացնելով «Հայտի ձևաթղթեր» Բաժին 4-ի EQU ձևաթուղթը՝ Հայտատուն Հայտատուն պետք է ցույց տա, որ նրա համար մատչելի են Կապալառուի հիմնական սարքավորումները, ըստ ստորև թվարկածի.</w:t>
      </w:r>
    </w:p>
    <w:p w:rsidR="00537CD9" w:rsidRPr="00F071F3" w:rsidRDefault="00537CD9" w:rsidP="00A82BF1">
      <w:pPr>
        <w:pStyle w:val="SectionVHeader"/>
        <w:ind w:left="180" w:right="288"/>
        <w:jc w:val="both"/>
        <w:rPr>
          <w:rFonts w:ascii="Sylfaen" w:hAnsi="Sylfaen" w:cs="Arial"/>
          <w:b w:val="0"/>
          <w:sz w:val="22"/>
          <w:lang w:val="hy-AM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"/>
        <w:gridCol w:w="6636"/>
        <w:gridCol w:w="1738"/>
      </w:tblGrid>
      <w:tr w:rsidR="00E432F6" w:rsidRPr="00205F6A" w:rsidTr="00B51D9A">
        <w:tc>
          <w:tcPr>
            <w:tcW w:w="4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No.</w:t>
            </w:r>
          </w:p>
        </w:tc>
        <w:tc>
          <w:tcPr>
            <w:tcW w:w="35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205F6A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Սարքավորումի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տեսակը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և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բնութագրերը</w:t>
            </w:r>
            <w:proofErr w:type="spellEnd"/>
          </w:p>
        </w:tc>
        <w:tc>
          <w:tcPr>
            <w:tcW w:w="9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432F6" w:rsidRPr="00C43309" w:rsidRDefault="00E432F6" w:rsidP="00537CD9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</w:pP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Պահանջվող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նվազագույն</w:t>
            </w:r>
            <w:proofErr w:type="spellEnd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205F6A">
              <w:rPr>
                <w:rFonts w:ascii="Sylfaen" w:hAnsi="Sylfaen" w:cs="Arial"/>
                <w:b/>
                <w:bCs/>
                <w:iCs/>
                <w:sz w:val="22"/>
                <w:szCs w:val="22"/>
              </w:rPr>
              <w:t>քանակը</w:t>
            </w:r>
            <w:proofErr w:type="spellEnd"/>
            <w:r>
              <w:rPr>
                <w:rFonts w:ascii="Sylfaen" w:hAnsi="Sylfaen" w:cs="Arial"/>
                <w:b/>
                <w:bCs/>
                <w:iCs/>
                <w:sz w:val="22"/>
                <w:szCs w:val="22"/>
                <w:lang w:val="hy-AM"/>
              </w:rPr>
              <w:t>, հատ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Մոբիլային վերամբարձ կռունկ, առնվազն 25տ, սլաք Լ=49.3մ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Էքսկավատոր կախովի սարքավորումներով, առնվազն 0.65մ3 շերեփ, 76կվտ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3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Ավտոբետոնապոմպ, առնվազն 35.2տ, 161մ3/ժ, 85բար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4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Բուլդոզեր, առնվազն 94 ձ.ու.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AE5003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5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Գլդոն, առնվազն 15տ</w:t>
            </w:r>
            <w:bookmarkStart w:id="15" w:name="_GoBack"/>
            <w:bookmarkEnd w:id="15"/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1</w:t>
            </w:r>
          </w:p>
        </w:tc>
      </w:tr>
      <w:tr w:rsidR="00315446" w:rsidRPr="006740CE" w:rsidTr="00D31EC1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537CD9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6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Տոփանիչ, առնվազն CR 3/60 կամ համարժեք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7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Ավտոմեքենա բեռնատար, առնվազն 10տ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8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315446" w:rsidRDefault="00315446" w:rsidP="00315446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Ավտոինքնաթափ, առնվազն 5տ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315446" w:rsidRDefault="00315446" w:rsidP="00315446">
            <w:pPr>
              <w:spacing w:after="120"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315446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2</w:t>
            </w:r>
          </w:p>
        </w:tc>
      </w:tr>
      <w:tr w:rsidR="00315446" w:rsidRPr="006740CE" w:rsidTr="00B51D9A">
        <w:tc>
          <w:tcPr>
            <w:tcW w:w="4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C55C64" w:rsidRDefault="00315446" w:rsidP="00A0496F">
            <w:pPr>
              <w:spacing w:line="276" w:lineRule="auto"/>
              <w:jc w:val="center"/>
              <w:rPr>
                <w:rFonts w:ascii="Sylfaen" w:hAnsi="Sylfaen" w:cs="Arial"/>
                <w:iCs/>
                <w:sz w:val="22"/>
                <w:szCs w:val="22"/>
                <w:lang w:val="hy-AM"/>
              </w:rPr>
            </w:pPr>
            <w:r w:rsidRPr="00C55C64">
              <w:rPr>
                <w:rFonts w:ascii="Sylfaen" w:hAnsi="Sylfaen" w:cs="Arial"/>
                <w:iCs/>
                <w:sz w:val="22"/>
                <w:szCs w:val="22"/>
                <w:lang w:val="hy-AM"/>
              </w:rPr>
              <w:t>9</w:t>
            </w:r>
          </w:p>
        </w:tc>
        <w:tc>
          <w:tcPr>
            <w:tcW w:w="3590" w:type="pct"/>
            <w:tcBorders>
              <w:top w:val="single" w:sz="4" w:space="0" w:color="auto"/>
              <w:bottom w:val="single" w:sz="4" w:space="0" w:color="auto"/>
            </w:tcBorders>
          </w:tcPr>
          <w:p w:rsidR="00315446" w:rsidRPr="005E6674" w:rsidRDefault="00315446" w:rsidP="007866F3">
            <w:pPr>
              <w:jc w:val="center"/>
              <w:rPr>
                <w:lang w:val="hy-AM"/>
              </w:rPr>
            </w:pPr>
            <w:r w:rsidRPr="005E6674">
              <w:rPr>
                <w:rFonts w:ascii="Sylfaen" w:hAnsi="Sylfaen" w:cs="Sylfaen"/>
                <w:lang w:val="hy-AM"/>
              </w:rPr>
              <w:t>Ավտոբետոնախառնիչ</w:t>
            </w:r>
            <w:r w:rsidRPr="005D212D">
              <w:rPr>
                <w:rFonts w:ascii="Sylfaen" w:hAnsi="Sylfaen" w:cs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առնվազն</w:t>
            </w:r>
            <w:r w:rsidRPr="005E6674">
              <w:rPr>
                <w:rFonts w:ascii="Sylfaen" w:hAnsi="Sylfaen" w:cs="Sylfaen"/>
                <w:lang w:val="hy-AM"/>
              </w:rPr>
              <w:t xml:space="preserve"> 5.67տ</w:t>
            </w:r>
            <w:r w:rsidRPr="005D212D">
              <w:rPr>
                <w:rFonts w:ascii="Sylfaen" w:hAnsi="Sylfaen" w:cs="Sylfaen"/>
                <w:lang w:val="hy-AM"/>
              </w:rPr>
              <w:t>,</w:t>
            </w:r>
            <w:r w:rsidRPr="005E6674">
              <w:rPr>
                <w:rFonts w:ascii="Sylfaen" w:hAnsi="Sylfaen" w:cs="Sylfaen"/>
                <w:lang w:val="hy-AM"/>
              </w:rPr>
              <w:t xml:space="preserve"> 2.5մ</w:t>
            </w:r>
            <w:r w:rsidRPr="005E6674">
              <w:rPr>
                <w:rFonts w:ascii="Sylfaen" w:hAnsi="Sylfaen" w:cs="Sylfaen"/>
                <w:vertAlign w:val="superscript"/>
                <w:lang w:val="hy-AM"/>
              </w:rPr>
              <w:t>3</w:t>
            </w:r>
            <w:r w:rsidRPr="005E6674">
              <w:rPr>
                <w:rFonts w:ascii="Sylfaen" w:hAnsi="Sylfaen" w:cs="Sylfaen"/>
                <w:lang w:val="hy-AM"/>
              </w:rPr>
              <w:t xml:space="preserve"> բետոն</w:t>
            </w:r>
          </w:p>
        </w:tc>
        <w:tc>
          <w:tcPr>
            <w:tcW w:w="94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15446" w:rsidRPr="005E6674" w:rsidRDefault="00315446" w:rsidP="007866F3">
            <w:pPr>
              <w:spacing w:after="120" w:line="288" w:lineRule="auto"/>
              <w:jc w:val="center"/>
              <w:rPr>
                <w:rFonts w:ascii="Sylfaen" w:hAnsi="Sylfaen" w:cs="Arial"/>
                <w:iCs/>
                <w:lang w:val="hy-AM"/>
              </w:rPr>
            </w:pPr>
            <w:r>
              <w:rPr>
                <w:rFonts w:ascii="Sylfaen" w:hAnsi="Sylfaen" w:cs="Arial"/>
                <w:iCs/>
                <w:lang w:val="hy-AM"/>
              </w:rPr>
              <w:t>2</w:t>
            </w:r>
          </w:p>
        </w:tc>
      </w:tr>
    </w:tbl>
    <w:p w:rsidR="00DE01DF" w:rsidRPr="00252CC8" w:rsidRDefault="00DE01DF" w:rsidP="00773DBB">
      <w:pPr>
        <w:ind w:left="180" w:right="288"/>
        <w:jc w:val="both"/>
        <w:rPr>
          <w:rFonts w:ascii="Sylfaen" w:hAnsi="Sylfaen"/>
          <w:sz w:val="14"/>
          <w:lang w:val="hy-AM"/>
        </w:rPr>
      </w:pPr>
    </w:p>
    <w:sectPr w:rsidR="00DE01DF" w:rsidRPr="00252CC8" w:rsidSect="00C41F49">
      <w:headerReference w:type="even" r:id="rId9"/>
      <w:headerReference w:type="default" r:id="rId10"/>
      <w:footerReference w:type="even" r:id="rId11"/>
      <w:footerReference w:type="default" r:id="rId12"/>
      <w:pgSz w:w="11907" w:h="16839" w:code="9"/>
      <w:pgMar w:top="1440" w:right="1440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1F3" w:rsidRDefault="00F071F3">
      <w:r>
        <w:separator/>
      </w:r>
    </w:p>
  </w:endnote>
  <w:endnote w:type="continuationSeparator" w:id="0">
    <w:p w:rsidR="00F071F3" w:rsidRDefault="00F07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F77" w:rsidRPr="009150A5" w:rsidRDefault="00EC1F77" w:rsidP="00EC1F77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  <w:p w:rsidR="00F071F3" w:rsidRPr="00315446" w:rsidRDefault="00F071F3" w:rsidP="003154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F77" w:rsidRPr="009150A5" w:rsidRDefault="00EC1F77" w:rsidP="00EC1F77">
    <w:pPr>
      <w:pStyle w:val="Footer"/>
      <w:jc w:val="center"/>
    </w:pPr>
    <w:r w:rsidRPr="00641341">
      <w:rPr>
        <w:rFonts w:ascii="Sylfaen" w:hAnsi="Sylfaen" w:cs="Sylfaen"/>
        <w:sz w:val="16"/>
        <w:szCs w:val="16"/>
      </w:rPr>
      <w:t xml:space="preserve">ՀՀ </w:t>
    </w:r>
    <w:proofErr w:type="spellStart"/>
    <w:r w:rsidRPr="00641341">
      <w:rPr>
        <w:rFonts w:ascii="Sylfaen" w:hAnsi="Sylfaen" w:cs="Sylfaen"/>
        <w:sz w:val="16"/>
        <w:szCs w:val="16"/>
      </w:rPr>
      <w:t>Արագածոտնի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Շենավանի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ՀՀ </w:t>
    </w:r>
    <w:proofErr w:type="spellStart"/>
    <w:r w:rsidRPr="00641341">
      <w:rPr>
        <w:rFonts w:ascii="Sylfaen" w:hAnsi="Sylfaen" w:cs="Sylfaen"/>
        <w:sz w:val="16"/>
        <w:szCs w:val="16"/>
      </w:rPr>
      <w:t>Վայոց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Ձորի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մարզի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Գետափի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միջնակարգ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տարածքում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տեղակապման</w:t>
    </w:r>
    <w:proofErr w:type="spellEnd"/>
    <w:r w:rsidRPr="00641341">
      <w:rPr>
        <w:rFonts w:ascii="Sylfaen" w:hAnsi="Sylfaen" w:cs="Sylfaen"/>
        <w:sz w:val="16"/>
        <w:szCs w:val="16"/>
      </w:rPr>
      <w:t xml:space="preserve">, </w:t>
    </w:r>
    <w:proofErr w:type="spellStart"/>
    <w:r w:rsidRPr="00641341">
      <w:rPr>
        <w:rFonts w:ascii="Sylfaen" w:hAnsi="Sylfaen" w:cs="Sylfaen"/>
        <w:sz w:val="16"/>
        <w:szCs w:val="16"/>
      </w:rPr>
      <w:t>տեղակապված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նախագծի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հեղինակային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հսկողության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իրականացման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և </w:t>
    </w:r>
    <w:proofErr w:type="spellStart"/>
    <w:r w:rsidRPr="00641341">
      <w:rPr>
        <w:rFonts w:ascii="Sylfaen" w:hAnsi="Sylfaen" w:cs="Sylfaen"/>
        <w:sz w:val="16"/>
        <w:szCs w:val="16"/>
      </w:rPr>
      <w:t>դպրոցի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641341">
      <w:rPr>
        <w:rFonts w:ascii="Sylfaen" w:hAnsi="Sylfaen" w:cs="Sylfaen"/>
        <w:sz w:val="16"/>
        <w:szCs w:val="16"/>
      </w:rPr>
      <w:t>կառուցման</w:t>
    </w:r>
    <w:proofErr w:type="spellEnd"/>
    <w:r w:rsidRPr="00641341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շինարարական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աշխատանքների</w:t>
    </w:r>
    <w:proofErr w:type="spellEnd"/>
    <w:r w:rsidRPr="008C323D">
      <w:rPr>
        <w:rFonts w:ascii="Sylfaen" w:hAnsi="Sylfaen" w:cs="Sylfaen"/>
        <w:sz w:val="16"/>
        <w:szCs w:val="16"/>
      </w:rPr>
      <w:t xml:space="preserve"> </w:t>
    </w:r>
    <w:proofErr w:type="spellStart"/>
    <w:r w:rsidRPr="008C323D">
      <w:rPr>
        <w:rFonts w:ascii="Sylfaen" w:hAnsi="Sylfaen" w:cs="Sylfaen"/>
        <w:sz w:val="16"/>
        <w:szCs w:val="16"/>
      </w:rPr>
      <w:t>գնում</w:t>
    </w:r>
    <w:proofErr w:type="spellEnd"/>
    <w:r w:rsidRPr="008C323D">
      <w:rPr>
        <w:rFonts w:ascii="Sylfaen" w:hAnsi="Sylfaen" w:cs="Sylfaen"/>
        <w:sz w:val="16"/>
        <w:szCs w:val="16"/>
      </w:rPr>
      <w:t>, ԱՄՄ No. A-5</w:t>
    </w:r>
    <w:r>
      <w:rPr>
        <w:rFonts w:ascii="Sylfaen" w:hAnsi="Sylfaen" w:cs="Sylfaen"/>
        <w:sz w:val="16"/>
        <w:szCs w:val="16"/>
      </w:rPr>
      <w:t>5 VZ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1F3" w:rsidRDefault="00F071F3">
      <w:r>
        <w:separator/>
      </w:r>
    </w:p>
  </w:footnote>
  <w:footnote w:type="continuationSeparator" w:id="0">
    <w:p w:rsidR="00F071F3" w:rsidRDefault="00F07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165CCB" w:rsidRDefault="00F071F3" w:rsidP="00165CCB">
    <w:pPr>
      <w:pStyle w:val="Header"/>
      <w:tabs>
        <w:tab w:val="clear" w:pos="9000"/>
        <w:tab w:val="left" w:pos="4958"/>
        <w:tab w:val="right" w:pos="9072"/>
      </w:tabs>
      <w:jc w:val="center"/>
      <w:rPr>
        <w:rFonts w:ascii="Sylfaen" w:hAnsi="Sylfaen"/>
      </w:rPr>
    </w:pPr>
    <w:r w:rsidRPr="00165CCB">
      <w:rPr>
        <w:rStyle w:val="PageNumber"/>
        <w:rFonts w:ascii="Sylfaen" w:hAnsi="Sylfaen" w:cs="Arial"/>
        <w:sz w:val="16"/>
      </w:rPr>
      <w:t>6-</w:t>
    </w:r>
    <w:r w:rsidRPr="00165CCB">
      <w:rPr>
        <w:rStyle w:val="PageNumber"/>
        <w:rFonts w:ascii="Sylfaen" w:hAnsi="Sylfaen" w:cs="Arial"/>
        <w:sz w:val="16"/>
      </w:rPr>
      <w:fldChar w:fldCharType="begin"/>
    </w:r>
    <w:r w:rsidRPr="00165CCB">
      <w:rPr>
        <w:rStyle w:val="PageNumber"/>
        <w:rFonts w:ascii="Sylfaen" w:hAnsi="Sylfaen" w:cs="Arial"/>
        <w:sz w:val="16"/>
      </w:rPr>
      <w:instrText xml:space="preserve"> PAGE </w:instrText>
    </w:r>
    <w:r w:rsidRPr="00165CCB">
      <w:rPr>
        <w:rStyle w:val="PageNumber"/>
        <w:rFonts w:ascii="Sylfaen" w:hAnsi="Sylfaen" w:cs="Arial"/>
        <w:sz w:val="16"/>
      </w:rPr>
      <w:fldChar w:fldCharType="separate"/>
    </w:r>
    <w:r w:rsidR="00EC1F77">
      <w:rPr>
        <w:rStyle w:val="PageNumber"/>
        <w:rFonts w:ascii="Sylfaen" w:hAnsi="Sylfaen" w:cs="Arial"/>
        <w:noProof/>
        <w:sz w:val="16"/>
      </w:rPr>
      <w:t>4</w:t>
    </w:r>
    <w:r w:rsidRPr="00165CCB">
      <w:rPr>
        <w:rStyle w:val="PageNumber"/>
        <w:rFonts w:ascii="Sylfaen" w:hAnsi="Sylfaen" w:cs="Arial"/>
        <w:sz w:val="16"/>
      </w:rPr>
      <w:fldChar w:fldCharType="end"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</w:rPr>
      <w:tab/>
    </w:r>
    <w:r w:rsidRPr="00165CCB">
      <w:rPr>
        <w:rStyle w:val="PageNumber"/>
        <w:rFonts w:ascii="Sylfaen" w:hAnsi="Sylfaen" w:cs="Arial"/>
        <w:sz w:val="16"/>
        <w:lang w:val="hy-AM"/>
      </w:rPr>
      <w:t>Բաժին</w:t>
    </w:r>
    <w:r w:rsidRPr="00165CCB">
      <w:rPr>
        <w:rStyle w:val="PageNumber"/>
        <w:rFonts w:ascii="Sylfaen" w:hAnsi="Sylfaen" w:cs="Arial"/>
        <w:sz w:val="16"/>
      </w:rPr>
      <w:t xml:space="preserve"> 6 - </w:t>
    </w:r>
    <w:proofErr w:type="spellStart"/>
    <w:r w:rsidRPr="00165CCB">
      <w:rPr>
        <w:rStyle w:val="PageNumber"/>
        <w:rFonts w:ascii="Sylfaen" w:hAnsi="Sylfaen" w:cs="Arial"/>
        <w:sz w:val="16"/>
      </w:rPr>
      <w:t>Պատվիրատուի</w:t>
    </w:r>
    <w:proofErr w:type="spellEnd"/>
    <w:r w:rsidRPr="00165CCB">
      <w:rPr>
        <w:rStyle w:val="PageNumber"/>
        <w:rFonts w:ascii="Sylfaen" w:hAnsi="Sylfaen" w:cs="Arial"/>
        <w:sz w:val="16"/>
      </w:rPr>
      <w:t xml:space="preserve"> </w:t>
    </w:r>
    <w:proofErr w:type="spellStart"/>
    <w:r w:rsidRPr="00165CCB">
      <w:rPr>
        <w:rStyle w:val="PageNumber"/>
        <w:rFonts w:ascii="Sylfaen" w:hAnsi="Sylfaen" w:cs="Arial"/>
        <w:sz w:val="16"/>
      </w:rPr>
      <w:t>պահանջներ</w:t>
    </w:r>
    <w:proofErr w:type="spellEnd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1F3" w:rsidRPr="00B0547E" w:rsidRDefault="00F071F3" w:rsidP="00002884">
    <w:pPr>
      <w:pStyle w:val="Header"/>
      <w:tabs>
        <w:tab w:val="clear" w:pos="9000"/>
        <w:tab w:val="right" w:pos="9072"/>
      </w:tabs>
      <w:rPr>
        <w:rFonts w:ascii="Sylfaen" w:hAnsi="Sylfaen"/>
      </w:rPr>
    </w:pPr>
    <w:r>
      <w:rPr>
        <w:rStyle w:val="PageNumber"/>
        <w:rFonts w:ascii="Sylfaen" w:hAnsi="Sylfaen" w:cs="Arial"/>
        <w:sz w:val="16"/>
        <w:lang w:val="hy-AM"/>
      </w:rPr>
      <w:t>Բաժին</w:t>
    </w:r>
    <w:r>
      <w:rPr>
        <w:rStyle w:val="PageNumber"/>
        <w:rFonts w:ascii="Sylfaen" w:hAnsi="Sylfaen" w:cs="Arial"/>
        <w:sz w:val="16"/>
      </w:rPr>
      <w:t xml:space="preserve"> 6 - </w:t>
    </w:r>
    <w:proofErr w:type="spellStart"/>
    <w:r>
      <w:rPr>
        <w:rStyle w:val="PageNumber"/>
        <w:rFonts w:ascii="Sylfaen" w:hAnsi="Sylfaen" w:cs="Arial"/>
        <w:sz w:val="16"/>
      </w:rPr>
      <w:t>Պատվիրատուի</w:t>
    </w:r>
    <w:proofErr w:type="spellEnd"/>
    <w:r>
      <w:rPr>
        <w:rStyle w:val="PageNumber"/>
        <w:rFonts w:ascii="Sylfaen" w:hAnsi="Sylfaen" w:cs="Arial"/>
        <w:sz w:val="16"/>
      </w:rPr>
      <w:t xml:space="preserve"> </w:t>
    </w:r>
    <w:proofErr w:type="spellStart"/>
    <w:r>
      <w:rPr>
        <w:rStyle w:val="PageNumber"/>
        <w:rFonts w:ascii="Sylfaen" w:hAnsi="Sylfaen" w:cs="Arial"/>
        <w:sz w:val="16"/>
      </w:rPr>
      <w:t>պահանջներ</w:t>
    </w:r>
    <w:proofErr w:type="spellEnd"/>
    <w:r w:rsidRPr="00B0547E">
      <w:rPr>
        <w:rStyle w:val="PageNumber"/>
        <w:rFonts w:ascii="Sylfaen" w:hAnsi="Sylfaen" w:cs="Arial"/>
        <w:sz w:val="16"/>
      </w:rPr>
      <w:tab/>
      <w:t>6-</w:t>
    </w:r>
    <w:r w:rsidRPr="00B0547E">
      <w:rPr>
        <w:rStyle w:val="PageNumber"/>
        <w:rFonts w:ascii="Sylfaen" w:hAnsi="Sylfaen" w:cs="Arial"/>
        <w:sz w:val="16"/>
      </w:rPr>
      <w:fldChar w:fldCharType="begin"/>
    </w:r>
    <w:r w:rsidRPr="00B0547E">
      <w:rPr>
        <w:rStyle w:val="PageNumber"/>
        <w:rFonts w:ascii="Sylfaen" w:hAnsi="Sylfaen" w:cs="Arial"/>
        <w:sz w:val="16"/>
      </w:rPr>
      <w:instrText xml:space="preserve"> PAGE </w:instrText>
    </w:r>
    <w:r w:rsidRPr="00B0547E">
      <w:rPr>
        <w:rStyle w:val="PageNumber"/>
        <w:rFonts w:ascii="Sylfaen" w:hAnsi="Sylfaen" w:cs="Arial"/>
        <w:sz w:val="16"/>
      </w:rPr>
      <w:fldChar w:fldCharType="separate"/>
    </w:r>
    <w:r w:rsidR="00EC1F77">
      <w:rPr>
        <w:rStyle w:val="PageNumber"/>
        <w:rFonts w:ascii="Sylfaen" w:hAnsi="Sylfaen" w:cs="Arial"/>
        <w:noProof/>
        <w:sz w:val="16"/>
      </w:rPr>
      <w:t>5</w:t>
    </w:r>
    <w:r w:rsidRPr="00B0547E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02884"/>
    <w:rsid w:val="000064AE"/>
    <w:rsid w:val="00014B7F"/>
    <w:rsid w:val="000166E8"/>
    <w:rsid w:val="00027A4A"/>
    <w:rsid w:val="000315A4"/>
    <w:rsid w:val="00032843"/>
    <w:rsid w:val="00033A3B"/>
    <w:rsid w:val="00064753"/>
    <w:rsid w:val="00070010"/>
    <w:rsid w:val="00072A14"/>
    <w:rsid w:val="00074471"/>
    <w:rsid w:val="000754DD"/>
    <w:rsid w:val="0009153D"/>
    <w:rsid w:val="000933B9"/>
    <w:rsid w:val="000979C2"/>
    <w:rsid w:val="000A03E5"/>
    <w:rsid w:val="000A65E0"/>
    <w:rsid w:val="000B0C4C"/>
    <w:rsid w:val="000B35E9"/>
    <w:rsid w:val="000C0A5F"/>
    <w:rsid w:val="000D1A47"/>
    <w:rsid w:val="000F0A0E"/>
    <w:rsid w:val="000F201D"/>
    <w:rsid w:val="000F6EBA"/>
    <w:rsid w:val="00101BD0"/>
    <w:rsid w:val="00111E9C"/>
    <w:rsid w:val="00136B7B"/>
    <w:rsid w:val="0015730E"/>
    <w:rsid w:val="001607CF"/>
    <w:rsid w:val="001634C7"/>
    <w:rsid w:val="0016537E"/>
    <w:rsid w:val="00165CCB"/>
    <w:rsid w:val="001A1E94"/>
    <w:rsid w:val="001A2234"/>
    <w:rsid w:val="001E3021"/>
    <w:rsid w:val="001F1645"/>
    <w:rsid w:val="00216B4D"/>
    <w:rsid w:val="00221A63"/>
    <w:rsid w:val="00222CE8"/>
    <w:rsid w:val="00225F6A"/>
    <w:rsid w:val="00231DBE"/>
    <w:rsid w:val="00236A50"/>
    <w:rsid w:val="002458FD"/>
    <w:rsid w:val="00252270"/>
    <w:rsid w:val="00252CC8"/>
    <w:rsid w:val="002608C2"/>
    <w:rsid w:val="00263F5C"/>
    <w:rsid w:val="00274598"/>
    <w:rsid w:val="00284FCE"/>
    <w:rsid w:val="00286DCA"/>
    <w:rsid w:val="00290732"/>
    <w:rsid w:val="0029433F"/>
    <w:rsid w:val="00297BE3"/>
    <w:rsid w:val="002B04F3"/>
    <w:rsid w:val="002B15FF"/>
    <w:rsid w:val="002B3300"/>
    <w:rsid w:val="002C2459"/>
    <w:rsid w:val="002C4B1B"/>
    <w:rsid w:val="002D3093"/>
    <w:rsid w:val="002D4CC7"/>
    <w:rsid w:val="002D6E45"/>
    <w:rsid w:val="002E0498"/>
    <w:rsid w:val="002E3525"/>
    <w:rsid w:val="002F280A"/>
    <w:rsid w:val="002F53B5"/>
    <w:rsid w:val="003105FA"/>
    <w:rsid w:val="003124CC"/>
    <w:rsid w:val="00315446"/>
    <w:rsid w:val="00327D82"/>
    <w:rsid w:val="00332937"/>
    <w:rsid w:val="00340F67"/>
    <w:rsid w:val="003511DD"/>
    <w:rsid w:val="00356B1A"/>
    <w:rsid w:val="0036261B"/>
    <w:rsid w:val="00371D4E"/>
    <w:rsid w:val="00381581"/>
    <w:rsid w:val="00387536"/>
    <w:rsid w:val="00387F52"/>
    <w:rsid w:val="00392D60"/>
    <w:rsid w:val="003A3A91"/>
    <w:rsid w:val="003A4D26"/>
    <w:rsid w:val="003D460E"/>
    <w:rsid w:val="003E1575"/>
    <w:rsid w:val="003E19D2"/>
    <w:rsid w:val="003E5A47"/>
    <w:rsid w:val="003F01D3"/>
    <w:rsid w:val="00403CBF"/>
    <w:rsid w:val="0040741D"/>
    <w:rsid w:val="004124F7"/>
    <w:rsid w:val="00414559"/>
    <w:rsid w:val="004241BA"/>
    <w:rsid w:val="004268FC"/>
    <w:rsid w:val="004518B3"/>
    <w:rsid w:val="00463E32"/>
    <w:rsid w:val="004732A7"/>
    <w:rsid w:val="0047751C"/>
    <w:rsid w:val="004D2438"/>
    <w:rsid w:val="004E1C18"/>
    <w:rsid w:val="004E4E4C"/>
    <w:rsid w:val="004E677B"/>
    <w:rsid w:val="004F037C"/>
    <w:rsid w:val="00507517"/>
    <w:rsid w:val="005077D2"/>
    <w:rsid w:val="00522671"/>
    <w:rsid w:val="00531700"/>
    <w:rsid w:val="00531B5F"/>
    <w:rsid w:val="00537CD9"/>
    <w:rsid w:val="00545973"/>
    <w:rsid w:val="00556621"/>
    <w:rsid w:val="00556746"/>
    <w:rsid w:val="00556BA7"/>
    <w:rsid w:val="00563E2F"/>
    <w:rsid w:val="00571CF9"/>
    <w:rsid w:val="00574C58"/>
    <w:rsid w:val="005771C7"/>
    <w:rsid w:val="005811E2"/>
    <w:rsid w:val="00585286"/>
    <w:rsid w:val="00586851"/>
    <w:rsid w:val="00591AD8"/>
    <w:rsid w:val="005A2189"/>
    <w:rsid w:val="005A3849"/>
    <w:rsid w:val="005A7939"/>
    <w:rsid w:val="005B1552"/>
    <w:rsid w:val="005C19F9"/>
    <w:rsid w:val="005D26F1"/>
    <w:rsid w:val="005E1E27"/>
    <w:rsid w:val="005F2235"/>
    <w:rsid w:val="005F5CE2"/>
    <w:rsid w:val="00600CB0"/>
    <w:rsid w:val="00602180"/>
    <w:rsid w:val="006418E1"/>
    <w:rsid w:val="00652744"/>
    <w:rsid w:val="00665B3F"/>
    <w:rsid w:val="006740CE"/>
    <w:rsid w:val="006C0E87"/>
    <w:rsid w:val="006C49E6"/>
    <w:rsid w:val="006C60FD"/>
    <w:rsid w:val="006E74A7"/>
    <w:rsid w:val="006F3A65"/>
    <w:rsid w:val="00702F6F"/>
    <w:rsid w:val="0070334B"/>
    <w:rsid w:val="00714D53"/>
    <w:rsid w:val="00743585"/>
    <w:rsid w:val="00744932"/>
    <w:rsid w:val="00750BF9"/>
    <w:rsid w:val="0075196C"/>
    <w:rsid w:val="00753161"/>
    <w:rsid w:val="00753886"/>
    <w:rsid w:val="00756496"/>
    <w:rsid w:val="0077094D"/>
    <w:rsid w:val="00773DBB"/>
    <w:rsid w:val="00785A49"/>
    <w:rsid w:val="00792387"/>
    <w:rsid w:val="00793AB3"/>
    <w:rsid w:val="00796747"/>
    <w:rsid w:val="007A4359"/>
    <w:rsid w:val="007A4E89"/>
    <w:rsid w:val="007B3BC8"/>
    <w:rsid w:val="007C50D0"/>
    <w:rsid w:val="007D2099"/>
    <w:rsid w:val="007E2B8A"/>
    <w:rsid w:val="007E3E10"/>
    <w:rsid w:val="007E601E"/>
    <w:rsid w:val="007F74E5"/>
    <w:rsid w:val="008009F7"/>
    <w:rsid w:val="008045A6"/>
    <w:rsid w:val="008064FC"/>
    <w:rsid w:val="00813625"/>
    <w:rsid w:val="0081672E"/>
    <w:rsid w:val="00816B7C"/>
    <w:rsid w:val="0082159F"/>
    <w:rsid w:val="0082606D"/>
    <w:rsid w:val="00845DCD"/>
    <w:rsid w:val="00855F90"/>
    <w:rsid w:val="0086475A"/>
    <w:rsid w:val="00880E71"/>
    <w:rsid w:val="00894BAD"/>
    <w:rsid w:val="00897731"/>
    <w:rsid w:val="008A07A8"/>
    <w:rsid w:val="008B4F29"/>
    <w:rsid w:val="008B5D48"/>
    <w:rsid w:val="008B61CB"/>
    <w:rsid w:val="008C0604"/>
    <w:rsid w:val="008D6DC6"/>
    <w:rsid w:val="008F0E1D"/>
    <w:rsid w:val="008F2541"/>
    <w:rsid w:val="0090624D"/>
    <w:rsid w:val="00914D5C"/>
    <w:rsid w:val="009206C5"/>
    <w:rsid w:val="009405C7"/>
    <w:rsid w:val="009414EE"/>
    <w:rsid w:val="00941744"/>
    <w:rsid w:val="00960B76"/>
    <w:rsid w:val="00971DC4"/>
    <w:rsid w:val="00983F99"/>
    <w:rsid w:val="00986A1F"/>
    <w:rsid w:val="00987D2F"/>
    <w:rsid w:val="00994B33"/>
    <w:rsid w:val="009A236B"/>
    <w:rsid w:val="009A405C"/>
    <w:rsid w:val="009B5763"/>
    <w:rsid w:val="009B5EDA"/>
    <w:rsid w:val="009C3591"/>
    <w:rsid w:val="009C677F"/>
    <w:rsid w:val="009D72F5"/>
    <w:rsid w:val="009F1493"/>
    <w:rsid w:val="009F15C5"/>
    <w:rsid w:val="00A14B95"/>
    <w:rsid w:val="00A4693F"/>
    <w:rsid w:val="00A537E3"/>
    <w:rsid w:val="00A64055"/>
    <w:rsid w:val="00A70EA2"/>
    <w:rsid w:val="00A711C3"/>
    <w:rsid w:val="00A82BF1"/>
    <w:rsid w:val="00A84B91"/>
    <w:rsid w:val="00AA7F57"/>
    <w:rsid w:val="00AC1B8B"/>
    <w:rsid w:val="00AD5859"/>
    <w:rsid w:val="00AF0FF0"/>
    <w:rsid w:val="00B04118"/>
    <w:rsid w:val="00B0547E"/>
    <w:rsid w:val="00B27686"/>
    <w:rsid w:val="00B43D5B"/>
    <w:rsid w:val="00B44493"/>
    <w:rsid w:val="00B51D9A"/>
    <w:rsid w:val="00B54D94"/>
    <w:rsid w:val="00B7016B"/>
    <w:rsid w:val="00B81343"/>
    <w:rsid w:val="00B85865"/>
    <w:rsid w:val="00B85CC4"/>
    <w:rsid w:val="00B87E5F"/>
    <w:rsid w:val="00B95122"/>
    <w:rsid w:val="00BB369F"/>
    <w:rsid w:val="00BB5F4B"/>
    <w:rsid w:val="00BC4AE0"/>
    <w:rsid w:val="00BC51DE"/>
    <w:rsid w:val="00BD3C6D"/>
    <w:rsid w:val="00BD7B83"/>
    <w:rsid w:val="00BF737F"/>
    <w:rsid w:val="00C008B3"/>
    <w:rsid w:val="00C03A6B"/>
    <w:rsid w:val="00C20270"/>
    <w:rsid w:val="00C318C3"/>
    <w:rsid w:val="00C41F49"/>
    <w:rsid w:val="00C428C5"/>
    <w:rsid w:val="00C43309"/>
    <w:rsid w:val="00C52964"/>
    <w:rsid w:val="00C55C64"/>
    <w:rsid w:val="00C90FD3"/>
    <w:rsid w:val="00C92FD2"/>
    <w:rsid w:val="00C9441D"/>
    <w:rsid w:val="00C952C3"/>
    <w:rsid w:val="00CA1B38"/>
    <w:rsid w:val="00CA1C05"/>
    <w:rsid w:val="00CB2775"/>
    <w:rsid w:val="00CB46BB"/>
    <w:rsid w:val="00CB6E56"/>
    <w:rsid w:val="00CD446A"/>
    <w:rsid w:val="00CD6621"/>
    <w:rsid w:val="00CE1569"/>
    <w:rsid w:val="00CE7AF6"/>
    <w:rsid w:val="00CF7B32"/>
    <w:rsid w:val="00D00712"/>
    <w:rsid w:val="00D0428E"/>
    <w:rsid w:val="00D06313"/>
    <w:rsid w:val="00D13E07"/>
    <w:rsid w:val="00D1505A"/>
    <w:rsid w:val="00D17C93"/>
    <w:rsid w:val="00D35C04"/>
    <w:rsid w:val="00D4172F"/>
    <w:rsid w:val="00D54BA6"/>
    <w:rsid w:val="00D6433B"/>
    <w:rsid w:val="00D66955"/>
    <w:rsid w:val="00D7679E"/>
    <w:rsid w:val="00D86338"/>
    <w:rsid w:val="00DA077C"/>
    <w:rsid w:val="00DA6075"/>
    <w:rsid w:val="00DB1F1F"/>
    <w:rsid w:val="00DB7757"/>
    <w:rsid w:val="00DC7A16"/>
    <w:rsid w:val="00DE01DF"/>
    <w:rsid w:val="00DE4596"/>
    <w:rsid w:val="00DE7A81"/>
    <w:rsid w:val="00DF74BF"/>
    <w:rsid w:val="00E051E2"/>
    <w:rsid w:val="00E06050"/>
    <w:rsid w:val="00E06319"/>
    <w:rsid w:val="00E07407"/>
    <w:rsid w:val="00E32EB3"/>
    <w:rsid w:val="00E3392B"/>
    <w:rsid w:val="00E40064"/>
    <w:rsid w:val="00E432F6"/>
    <w:rsid w:val="00E90FB9"/>
    <w:rsid w:val="00EB7BB9"/>
    <w:rsid w:val="00EC1F77"/>
    <w:rsid w:val="00EC4689"/>
    <w:rsid w:val="00EC5524"/>
    <w:rsid w:val="00EF6D83"/>
    <w:rsid w:val="00F071F3"/>
    <w:rsid w:val="00F205D2"/>
    <w:rsid w:val="00F20CEE"/>
    <w:rsid w:val="00F2275F"/>
    <w:rsid w:val="00F46802"/>
    <w:rsid w:val="00F66C58"/>
    <w:rsid w:val="00F71A92"/>
    <w:rsid w:val="00F8227F"/>
    <w:rsid w:val="00F87FDE"/>
    <w:rsid w:val="00F91767"/>
    <w:rsid w:val="00F9395F"/>
    <w:rsid w:val="00F94CD0"/>
    <w:rsid w:val="00FD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6E45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 2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0498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2E0498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2E0498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2E0498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2E0498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2E0498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2E0498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2E0498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2E0498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2E0498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2E0498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2E0498"/>
    <w:pPr>
      <w:numPr>
        <w:ilvl w:val="1"/>
        <w:numId w:val="2"/>
      </w:numPr>
      <w:tabs>
        <w:tab w:val="clear" w:pos="504"/>
        <w:tab w:val="num" w:pos="360"/>
      </w:tabs>
      <w:ind w:left="0" w:firstLine="0"/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2E0498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2E0498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2E0498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2E0498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2E0498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2E0498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2E0498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2E0498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2E0498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2E0498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2E0498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2E0498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2E0498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link w:val="HeaderChar"/>
    <w:uiPriority w:val="99"/>
    <w:rsid w:val="002E0498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2E0498"/>
  </w:style>
  <w:style w:type="paragraph" w:customStyle="1" w:styleId="TOCNumber1">
    <w:name w:val="TOC Number1"/>
    <w:basedOn w:val="Heading4"/>
    <w:autoRedefine/>
    <w:rsid w:val="005B1552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center"/>
      <w:outlineLvl w:val="9"/>
    </w:pPr>
    <w:rPr>
      <w:rFonts w:ascii="Sylfaen" w:hAnsi="Sylfaen"/>
      <w:b/>
      <w:bCs/>
      <w:lang w:val="es-ES_tradnl"/>
    </w:rPr>
  </w:style>
  <w:style w:type="paragraph" w:styleId="CommentSubject">
    <w:name w:val="annotation subject"/>
    <w:basedOn w:val="CommentText"/>
    <w:next w:val="CommentText"/>
    <w:semiHidden/>
    <w:rsid w:val="002E0498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2E0498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2E0498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2E0498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2E0498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2E0498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uiPriority w:val="99"/>
    <w:rsid w:val="002E0498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2E0498"/>
    <w:pPr>
      <w:ind w:left="240" w:hanging="240"/>
    </w:pPr>
  </w:style>
  <w:style w:type="paragraph" w:customStyle="1" w:styleId="Technical4">
    <w:name w:val="Technical 4"/>
    <w:rsid w:val="002E0498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2E0498"/>
    <w:rPr>
      <w:rFonts w:ascii="Arial" w:hAnsi="Arial"/>
      <w:sz w:val="20"/>
    </w:rPr>
  </w:style>
  <w:style w:type="paragraph" w:customStyle="1" w:styleId="Head12">
    <w:name w:val="Head 1.2"/>
    <w:basedOn w:val="Normal"/>
    <w:rsid w:val="002E0498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2E0498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2E0498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2E0498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2E0498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2E0498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2E0498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2E0498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2E0498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2E0498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2E0498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2E0498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uiPriority w:val="99"/>
    <w:rsid w:val="002E0498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2E0498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2E0498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2E0498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2E0498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2E0498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2E0498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2E0498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2E0498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2E0498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2E0498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2E0498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2E0498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2E0498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2E0498"/>
    <w:rPr>
      <w:color w:val="0000FF"/>
      <w:u w:val="single"/>
    </w:rPr>
  </w:style>
  <w:style w:type="paragraph" w:customStyle="1" w:styleId="Level3Body">
    <w:name w:val="Level 3 (Body)"/>
    <w:rsid w:val="002E0498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2E0498"/>
    <w:pPr>
      <w:ind w:left="720" w:hanging="360"/>
    </w:pPr>
  </w:style>
  <w:style w:type="paragraph" w:styleId="List3">
    <w:name w:val="List 3"/>
    <w:basedOn w:val="Normal"/>
    <w:rsid w:val="002E0498"/>
    <w:pPr>
      <w:ind w:left="1080" w:hanging="360"/>
    </w:pPr>
  </w:style>
  <w:style w:type="paragraph" w:styleId="MessageHeader">
    <w:name w:val="Message Header"/>
    <w:basedOn w:val="Normal"/>
    <w:rsid w:val="002E04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2E0498"/>
    <w:pPr>
      <w:spacing w:after="120"/>
      <w:ind w:left="720"/>
    </w:pPr>
  </w:style>
  <w:style w:type="paragraph" w:styleId="ListContinue3">
    <w:name w:val="List Continue 3"/>
    <w:basedOn w:val="Normal"/>
    <w:rsid w:val="002E0498"/>
    <w:pPr>
      <w:spacing w:after="120"/>
      <w:ind w:left="1080"/>
    </w:pPr>
  </w:style>
  <w:style w:type="paragraph" w:customStyle="1" w:styleId="Enclosure">
    <w:name w:val="Enclosure"/>
    <w:basedOn w:val="Normal"/>
    <w:rsid w:val="002E0498"/>
  </w:style>
  <w:style w:type="paragraph" w:styleId="NormalIndent">
    <w:name w:val="Normal Indent"/>
    <w:basedOn w:val="Normal"/>
    <w:rsid w:val="002E0498"/>
    <w:pPr>
      <w:ind w:left="720"/>
    </w:pPr>
  </w:style>
  <w:style w:type="character" w:styleId="FollowedHyperlink">
    <w:name w:val="FollowedHyperlink"/>
    <w:basedOn w:val="DefaultParagraphFont"/>
    <w:rsid w:val="002E0498"/>
    <w:rPr>
      <w:color w:val="800080"/>
      <w:u w:val="single"/>
    </w:rPr>
  </w:style>
  <w:style w:type="paragraph" w:styleId="BodyTextIndent2">
    <w:name w:val="Body Text Indent 2"/>
    <w:basedOn w:val="Normal"/>
    <w:rsid w:val="002E0498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2E0498"/>
  </w:style>
  <w:style w:type="paragraph" w:styleId="IndexHeading">
    <w:name w:val="index heading"/>
    <w:basedOn w:val="Normal"/>
    <w:next w:val="Index1"/>
    <w:semiHidden/>
    <w:rsid w:val="002E049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2E0498"/>
    <w:rPr>
      <w:vertAlign w:val="superscript"/>
    </w:rPr>
  </w:style>
  <w:style w:type="paragraph" w:customStyle="1" w:styleId="RightPar5">
    <w:name w:val="Right Par 5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2E0498"/>
  </w:style>
  <w:style w:type="character" w:customStyle="1" w:styleId="TechInit">
    <w:name w:val="Tech Init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2E0498"/>
  </w:style>
  <w:style w:type="paragraph" w:customStyle="1" w:styleId="Document1">
    <w:name w:val="Document 1"/>
    <w:rsid w:val="002E0498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2E0498"/>
    <w:rPr>
      <w:b/>
      <w:i/>
      <w:sz w:val="20"/>
    </w:rPr>
  </w:style>
  <w:style w:type="character" w:customStyle="1" w:styleId="Document5">
    <w:name w:val="Document 5"/>
    <w:basedOn w:val="DefaultParagraphFont"/>
    <w:rsid w:val="002E0498"/>
  </w:style>
  <w:style w:type="character" w:customStyle="1" w:styleId="Document6">
    <w:name w:val="Document 6"/>
    <w:basedOn w:val="DefaultParagraphFont"/>
    <w:rsid w:val="002E0498"/>
  </w:style>
  <w:style w:type="character" w:customStyle="1" w:styleId="Document7">
    <w:name w:val="Document 7"/>
    <w:basedOn w:val="DefaultParagraphFont"/>
    <w:rsid w:val="002E0498"/>
  </w:style>
  <w:style w:type="character" w:customStyle="1" w:styleId="Document8">
    <w:name w:val="Document 8"/>
    <w:basedOn w:val="DefaultParagraphFont"/>
    <w:rsid w:val="002E0498"/>
  </w:style>
  <w:style w:type="paragraph" w:customStyle="1" w:styleId="Pleading">
    <w:name w:val="Pleading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2E0498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2E0498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2E0498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2E0498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2E0498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2E0498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2E049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2E0498"/>
  </w:style>
  <w:style w:type="character" w:customStyle="1" w:styleId="BulletList">
    <w:name w:val="Bullet List"/>
    <w:basedOn w:val="DefaultParagraphFont"/>
    <w:rsid w:val="002E0498"/>
  </w:style>
  <w:style w:type="paragraph" w:customStyle="1" w:styleId="Head21">
    <w:name w:val="Head 2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2E0498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2E0498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2E0498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2E0498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2E0498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2E0498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3DBB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uiPriority w:val="99"/>
    <w:rsid w:val="002D6E45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BE977-E7CC-40C9-9487-CD0B81A6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5</Pages>
  <Words>205</Words>
  <Characters>1788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126</cp:revision>
  <cp:lastPrinted>2019-06-25T14:13:00Z</cp:lastPrinted>
  <dcterms:created xsi:type="dcterms:W3CDTF">2017-06-06T13:04:00Z</dcterms:created>
  <dcterms:modified xsi:type="dcterms:W3CDTF">2024-11-08T13:14:00Z</dcterms:modified>
</cp:coreProperties>
</file>